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735"/>
        <w:gridCol w:w="2550"/>
      </w:tblGrid>
      <w:tr w:rsidR="00517E12" w:rsidRPr="00517E12" w14:paraId="6B6BFBD9" w14:textId="77777777">
        <w:trPr>
          <w:trHeight w:val="30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7148" w14:textId="46074683" w:rsidR="00517E12" w:rsidRPr="00517E12" w:rsidRDefault="00517E12" w:rsidP="00517E12">
            <w:pPr>
              <w:pStyle w:val="Kop2ZN"/>
            </w:pPr>
            <w:r w:rsidRPr="00517E12">
              <w:rPr>
                <w:noProof/>
              </w:rPr>
              <w:drawing>
                <wp:inline distT="0" distB="0" distL="0" distR="0" wp14:anchorId="00A03751" wp14:editId="6B5C110E">
                  <wp:extent cx="1638300" cy="495300"/>
                  <wp:effectExtent l="0" t="0" r="0" b="0"/>
                  <wp:docPr id="1696019648" name="Afbeelding 4" descr="Afbeelding met tekst, Graphics, grafische vormgeving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 met tekst, Graphics, grafische vormgeving, groen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7E12">
              <w:rPr>
                <w:bCs/>
              </w:rPr>
              <w:t>   </w:t>
            </w:r>
            <w:r w:rsidRPr="00517E12"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4E7E8EF" w14:textId="5BA75DB7" w:rsidR="00517E12" w:rsidRPr="00517E12" w:rsidRDefault="00517E12" w:rsidP="005D7E73">
            <w:pPr>
              <w:pStyle w:val="Kop2ZN"/>
              <w:jc w:val="center"/>
            </w:pPr>
            <w:r w:rsidRPr="00517E12">
              <w:rPr>
                <w:bCs/>
              </w:rPr>
              <w:t> </w:t>
            </w:r>
            <w:r w:rsidRPr="00517E12">
              <w:t> </w:t>
            </w:r>
            <w:r w:rsidR="005D7E73">
              <w:t>Aanvraag verlof als bedoeld in artikel 13 a en 14 van de leerplicht.</w:t>
            </w:r>
          </w:p>
          <w:p w14:paraId="4FDFD045" w14:textId="77777777" w:rsidR="00517E12" w:rsidRPr="00517E12" w:rsidRDefault="00517E12" w:rsidP="00517E12">
            <w:pPr>
              <w:pStyle w:val="Kop2ZN"/>
            </w:pPr>
            <w:r w:rsidRPr="00517E12">
              <w:rPr>
                <w:bCs/>
              </w:rPr>
              <w:t>    </w:t>
            </w:r>
            <w:r w:rsidRPr="00517E12"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5D0CA" w14:textId="7F44967C" w:rsidR="00517E12" w:rsidRPr="00517E12" w:rsidRDefault="00517E12" w:rsidP="00517E12">
            <w:pPr>
              <w:pStyle w:val="Kop2ZN"/>
            </w:pPr>
            <w:r w:rsidRPr="00517E12">
              <w:rPr>
                <w:noProof/>
              </w:rPr>
              <w:drawing>
                <wp:inline distT="0" distB="0" distL="0" distR="0" wp14:anchorId="1D76C5EA" wp14:editId="7A147E77">
                  <wp:extent cx="1584960" cy="495300"/>
                  <wp:effectExtent l="0" t="0" r="0" b="0"/>
                  <wp:docPr id="582966431" name="Afbeelding 3" descr="Afbeelding met groen, Kinderkunst, Graphics, kuns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fbeelding met groen, Kinderkunst, Graphics, kunst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7E12">
              <w:rPr>
                <w:bCs/>
              </w:rPr>
              <w:t>    </w:t>
            </w:r>
            <w:r w:rsidRPr="00517E12">
              <w:t> </w:t>
            </w:r>
          </w:p>
          <w:p w14:paraId="0967BA8A" w14:textId="77777777" w:rsidR="00517E12" w:rsidRPr="00517E12" w:rsidRDefault="00517E12" w:rsidP="00517E12">
            <w:pPr>
              <w:pStyle w:val="Kop2ZN"/>
            </w:pPr>
            <w:r w:rsidRPr="00517E12">
              <w:rPr>
                <w:bCs/>
              </w:rPr>
              <w:t>    </w:t>
            </w:r>
            <w:r w:rsidRPr="00517E12">
              <w:t> </w:t>
            </w:r>
          </w:p>
        </w:tc>
      </w:tr>
    </w:tbl>
    <w:p w14:paraId="023F91A0" w14:textId="77777777" w:rsidR="00D37E11" w:rsidRPr="00A544AB" w:rsidRDefault="00D37E11" w:rsidP="00D37E11">
      <w:pPr>
        <w:rPr>
          <w:b/>
          <w:bCs/>
        </w:rPr>
      </w:pPr>
    </w:p>
    <w:p w14:paraId="5BC25D86" w14:textId="77777777" w:rsidR="00D37E11" w:rsidRPr="00A544AB" w:rsidRDefault="00D37E11" w:rsidP="00D37E11">
      <w:pPr>
        <w:pStyle w:val="Lijstalinea"/>
        <w:numPr>
          <w:ilvl w:val="0"/>
          <w:numId w:val="4"/>
        </w:numPr>
        <w:rPr>
          <w:b/>
          <w:bCs/>
        </w:rPr>
      </w:pPr>
      <w:r w:rsidRPr="00A544AB">
        <w:rPr>
          <w:b/>
          <w:bCs/>
        </w:rPr>
        <w:t>In te vullen door de aanvrager:</w:t>
      </w:r>
    </w:p>
    <w:p w14:paraId="4A8AB293" w14:textId="77777777" w:rsidR="00D37E11" w:rsidRPr="00A544AB" w:rsidRDefault="00D37E11" w:rsidP="00D37E11">
      <w:pPr>
        <w:ind w:left="360"/>
        <w:rPr>
          <w:b/>
          <w:bCs/>
        </w:rPr>
      </w:pPr>
    </w:p>
    <w:p w14:paraId="45F19A87" w14:textId="3D184ECD" w:rsidR="00D37E11" w:rsidRPr="00A544AB" w:rsidRDefault="00D37E11" w:rsidP="00D37E11">
      <w:pPr>
        <w:ind w:left="360"/>
      </w:pPr>
      <w:r w:rsidRPr="00A544AB">
        <w:t>Naam</w:t>
      </w:r>
      <w:r w:rsidRPr="00A544AB">
        <w:tab/>
        <w:t>:……………………………………………………………………………………</w:t>
      </w:r>
      <w:r w:rsidR="0086519A">
        <w:t>……………</w:t>
      </w:r>
      <w:r w:rsidR="00633367">
        <w:t>……………………..</w:t>
      </w:r>
    </w:p>
    <w:p w14:paraId="60C200D0" w14:textId="073283F3" w:rsidR="00D37E11" w:rsidRPr="00A544AB" w:rsidRDefault="00D37E11" w:rsidP="00D37E11">
      <w:pPr>
        <w:ind w:left="360"/>
      </w:pPr>
      <w:r w:rsidRPr="00A544AB">
        <w:t>Adres</w:t>
      </w:r>
      <w:r w:rsidRPr="00A544AB">
        <w:tab/>
        <w:t>:……………………………………………………………………………………………………</w:t>
      </w:r>
      <w:r w:rsidR="00633367">
        <w:t>…………………..</w:t>
      </w:r>
    </w:p>
    <w:p w14:paraId="0DA60841" w14:textId="7A6149B3" w:rsidR="00D37E11" w:rsidRPr="00A544AB" w:rsidRDefault="00D37E11" w:rsidP="00D37E11">
      <w:pPr>
        <w:ind w:left="360"/>
      </w:pPr>
      <w:r w:rsidRPr="00A544AB">
        <w:t>Postcode en woonplaats:……………………………………………………………………………………………………</w:t>
      </w:r>
      <w:r w:rsidR="00633367">
        <w:t>…………………</w:t>
      </w:r>
    </w:p>
    <w:p w14:paraId="35974D2D" w14:textId="270171B0" w:rsidR="00D37E11" w:rsidRPr="00A544AB" w:rsidRDefault="00D37E11" w:rsidP="00D37E11">
      <w:pPr>
        <w:ind w:left="360"/>
      </w:pPr>
      <w:r w:rsidRPr="00A544AB">
        <w:t>Telefoon</w:t>
      </w:r>
      <w:r w:rsidRPr="00A544AB">
        <w:tab/>
        <w:t>:……………………………………………………………………………………………………</w:t>
      </w:r>
      <w:r w:rsidR="00633367">
        <w:t>………………….</w:t>
      </w:r>
    </w:p>
    <w:p w14:paraId="08788D98" w14:textId="77777777" w:rsidR="00D37E11" w:rsidRPr="00A544AB" w:rsidRDefault="00D37E11" w:rsidP="00D37E11">
      <w:pPr>
        <w:ind w:left="360"/>
      </w:pPr>
      <w:r w:rsidRPr="00A544AB">
        <w:t>Naam/namen leerling(en) en waar-</w:t>
      </w:r>
    </w:p>
    <w:p w14:paraId="13DCB652" w14:textId="2CD4D8DF" w:rsidR="00D37E11" w:rsidRPr="00A544AB" w:rsidRDefault="00D37E11" w:rsidP="00D37E11">
      <w:pPr>
        <w:ind w:left="360"/>
      </w:pPr>
      <w:r w:rsidRPr="00A544AB">
        <w:t>voor verlof aanvraag:……………………………………………………………………………………………………</w:t>
      </w:r>
      <w:r w:rsidR="00633367">
        <w:t>……</w:t>
      </w:r>
    </w:p>
    <w:p w14:paraId="154B20D0" w14:textId="4CEFA76B" w:rsidR="00D37E11" w:rsidRPr="00A544AB" w:rsidRDefault="00D37E11" w:rsidP="00D37E11">
      <w:pPr>
        <w:ind w:left="360"/>
      </w:pPr>
      <w:r w:rsidRPr="00A544AB">
        <w:t>Geboortedatum/-data leerling(en)……………………………………………………………………………………</w:t>
      </w:r>
    </w:p>
    <w:p w14:paraId="7E3687CD" w14:textId="2E9018C9" w:rsidR="00D37E11" w:rsidRPr="00A544AB" w:rsidRDefault="00D37E11" w:rsidP="00D37E11">
      <w:pPr>
        <w:ind w:left="360"/>
      </w:pPr>
      <w:r w:rsidRPr="00A544AB">
        <w:t>Groep(en</w:t>
      </w:r>
      <w:r w:rsidRPr="00A544AB">
        <w:tab/>
        <w:t>:……………………………………………………………………………………………………</w:t>
      </w:r>
      <w:r w:rsidR="005F6982">
        <w:t>…………………..</w:t>
      </w:r>
    </w:p>
    <w:p w14:paraId="0D04C52D" w14:textId="66FF11AA" w:rsidR="00D37E11" w:rsidRPr="00A544AB" w:rsidRDefault="00D37E11" w:rsidP="00D37E11">
      <w:pPr>
        <w:ind w:left="360"/>
      </w:pPr>
      <w:r w:rsidRPr="00A544AB">
        <w:t>Periode verlof:……………………………………………………………………………………………………</w:t>
      </w:r>
      <w:r w:rsidR="005F6982">
        <w:t>……………..</w:t>
      </w:r>
    </w:p>
    <w:p w14:paraId="0B0D1303" w14:textId="39796DB5" w:rsidR="00D37E11" w:rsidRPr="00A544AB" w:rsidRDefault="00D37E11" w:rsidP="00D37E11">
      <w:pPr>
        <w:ind w:left="360"/>
      </w:pPr>
      <w:r w:rsidRPr="00A544AB">
        <w:t>Reden verlof:……………………………………………………………………………………………………</w:t>
      </w:r>
      <w:r w:rsidR="005F6982">
        <w:t>……………….</w:t>
      </w:r>
    </w:p>
    <w:p w14:paraId="0F9F0E65" w14:textId="77777777" w:rsidR="00D37E11" w:rsidRPr="00A544AB" w:rsidRDefault="00D37E11" w:rsidP="00D37E11">
      <w:pPr>
        <w:ind w:left="360"/>
      </w:pPr>
    </w:p>
    <w:p w14:paraId="63F7E3EC" w14:textId="0C45AAC4" w:rsidR="00D37E11" w:rsidRPr="00A544AB" w:rsidRDefault="00D37E11" w:rsidP="00D37E11">
      <w:pPr>
        <w:ind w:left="360"/>
      </w:pPr>
      <w:r w:rsidRPr="00A544AB">
        <w:t>Handtekening aanvrager:………………………………………………………………….. Datum ……………….</w:t>
      </w:r>
    </w:p>
    <w:p w14:paraId="37EFCD85" w14:textId="77777777" w:rsidR="00D37E11" w:rsidRPr="00A544AB" w:rsidRDefault="00D37E11" w:rsidP="00D37E11">
      <w:pPr>
        <w:ind w:left="360"/>
      </w:pPr>
    </w:p>
    <w:p w14:paraId="05AC39AB" w14:textId="77777777" w:rsidR="00D37E11" w:rsidRPr="00A544AB" w:rsidRDefault="00D37E11" w:rsidP="00D37E11">
      <w:pPr>
        <w:pStyle w:val="Lijstalinea"/>
        <w:numPr>
          <w:ilvl w:val="0"/>
          <w:numId w:val="4"/>
        </w:numPr>
        <w:rPr>
          <w:b/>
          <w:bCs/>
        </w:rPr>
      </w:pPr>
      <w:r w:rsidRPr="00A544AB">
        <w:rPr>
          <w:b/>
          <w:bCs/>
        </w:rPr>
        <w:t>In te vullen door de directeur:</w:t>
      </w:r>
    </w:p>
    <w:p w14:paraId="3B2CFA23" w14:textId="77777777" w:rsidR="00D37E11" w:rsidRPr="00A544AB" w:rsidRDefault="00D37E11" w:rsidP="00D37E11">
      <w:pPr>
        <w:pStyle w:val="Lijstalinea"/>
        <w:rPr>
          <w:b/>
          <w:bCs/>
        </w:rPr>
      </w:pPr>
    </w:p>
    <w:p w14:paraId="4784E037" w14:textId="77777777" w:rsidR="00D37E11" w:rsidRPr="00A544AB" w:rsidRDefault="00D37E11" w:rsidP="00D37E11">
      <w:pPr>
        <w:pStyle w:val="Lijstalinea"/>
      </w:pPr>
      <w:r w:rsidRPr="00A544AB">
        <w:t>Het verlof wordt wel / niet verleend.</w:t>
      </w:r>
    </w:p>
    <w:p w14:paraId="4F9A6D1B" w14:textId="77777777" w:rsidR="00D37E11" w:rsidRPr="00A544AB" w:rsidRDefault="00D37E11" w:rsidP="00D37E11">
      <w:pPr>
        <w:pStyle w:val="Lijstalinea"/>
      </w:pPr>
    </w:p>
    <w:p w14:paraId="72587774" w14:textId="77777777" w:rsidR="00D37E11" w:rsidRPr="00A544AB" w:rsidRDefault="00D37E11" w:rsidP="00D37E11">
      <w:pPr>
        <w:pStyle w:val="Lijstalinea"/>
      </w:pPr>
      <w:r w:rsidRPr="00A544AB">
        <w:t xml:space="preserve">Motivatie waarom het verlof </w:t>
      </w:r>
      <w:r w:rsidRPr="00A544AB">
        <w:rPr>
          <w:b/>
          <w:bCs/>
        </w:rPr>
        <w:t xml:space="preserve">niet </w:t>
      </w:r>
      <w:r w:rsidRPr="00A544AB">
        <w:t>wordt verleend:</w:t>
      </w:r>
    </w:p>
    <w:p w14:paraId="46EB8464" w14:textId="29B6B839" w:rsidR="00D37E11" w:rsidRPr="00A544AB" w:rsidRDefault="00D37E11" w:rsidP="00D37E11">
      <w:pPr>
        <w:pStyle w:val="Lijstalinea"/>
      </w:pPr>
      <w:r w:rsidRPr="00A544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982">
        <w:t>………………………………………………………………………………………………………………………………</w:t>
      </w:r>
    </w:p>
    <w:p w14:paraId="5442D5DB" w14:textId="77777777" w:rsidR="00D37E11" w:rsidRPr="00A544AB" w:rsidRDefault="00D37E11" w:rsidP="00D37E11">
      <w:pPr>
        <w:pStyle w:val="Lijstalinea"/>
      </w:pPr>
    </w:p>
    <w:p w14:paraId="2313111F" w14:textId="77777777" w:rsidR="00D37E11" w:rsidRPr="00A544AB" w:rsidRDefault="00D37E11" w:rsidP="00D37E11">
      <w:pPr>
        <w:pStyle w:val="Lijstalinea"/>
      </w:pPr>
      <w:r w:rsidRPr="00A544AB">
        <w:t>Indien u zich niet met deze beslissing kunt verenigen, kunt u hiertegen op grond van de Algemene wet bestuursrecht binnen zes weken na dagtekening van deze beschikking gemotiveerd:</w:t>
      </w:r>
    </w:p>
    <w:p w14:paraId="2D848E95" w14:textId="77777777" w:rsidR="00D37E11" w:rsidRPr="00A544AB" w:rsidRDefault="00D37E11" w:rsidP="00D37E11">
      <w:pPr>
        <w:pStyle w:val="Opsomming"/>
      </w:pPr>
      <w:r w:rsidRPr="00A544AB">
        <w:t>Een bezwaarschrift indienen bij de directeur van de school (indien de aanvraag betrekking heeft op vakantieverlof (artikel 13a) of gewichtige omstandigheden (artikel 14) tien dagen per jaar of minder).</w:t>
      </w:r>
    </w:p>
    <w:p w14:paraId="515EA612" w14:textId="77777777" w:rsidR="00D37E11" w:rsidRPr="00A544AB" w:rsidRDefault="00D37E11" w:rsidP="00D37E11">
      <w:pPr>
        <w:pStyle w:val="Opsomming"/>
      </w:pPr>
      <w:r w:rsidRPr="00A544AB">
        <w:lastRenderedPageBreak/>
        <w:t>Een bezwaarschrift indienen bij de gemeente Noardeast-Fryslân t.a.v. de leerplichtambtenaar (indien de aanvraag betrekking heeft op gewichtige omstandigheden (artikel 14) voor meer dan tien schooldagen)</w:t>
      </w:r>
    </w:p>
    <w:p w14:paraId="3715E65E" w14:textId="77777777" w:rsidR="00D37E11" w:rsidRPr="00A544AB" w:rsidRDefault="00D37E11" w:rsidP="00D37E11">
      <w:pPr>
        <w:pStyle w:val="Opsomming"/>
        <w:numPr>
          <w:ilvl w:val="0"/>
          <w:numId w:val="0"/>
        </w:numPr>
        <w:ind w:left="720" w:hanging="360"/>
      </w:pPr>
    </w:p>
    <w:p w14:paraId="5E337837" w14:textId="45D7AE1B" w:rsidR="00D37E11" w:rsidRDefault="00D37E11" w:rsidP="00D37E11">
      <w:pPr>
        <w:pStyle w:val="Opsomming"/>
        <w:numPr>
          <w:ilvl w:val="0"/>
          <w:numId w:val="0"/>
        </w:numPr>
        <w:ind w:left="720" w:hanging="360"/>
      </w:pPr>
      <w:r w:rsidRPr="00A544AB">
        <w:t>Handtekening directeur</w:t>
      </w:r>
      <w:r w:rsidR="00556890">
        <w:t xml:space="preserve"> Anne Koster</w:t>
      </w:r>
      <w:r w:rsidRPr="00A544AB">
        <w:t>:………………………………………….. Datum ……………………………………</w:t>
      </w:r>
    </w:p>
    <w:p w14:paraId="6243522A" w14:textId="77777777" w:rsidR="00A8095E" w:rsidRDefault="00A8095E" w:rsidP="00D37E11">
      <w:pPr>
        <w:pStyle w:val="Opsomming"/>
        <w:numPr>
          <w:ilvl w:val="0"/>
          <w:numId w:val="0"/>
        </w:numPr>
        <w:ind w:left="720" w:hanging="360"/>
      </w:pPr>
    </w:p>
    <w:p w14:paraId="53FEE030" w14:textId="77777777" w:rsidR="00A8095E" w:rsidRDefault="00A8095E" w:rsidP="00D37E11">
      <w:pPr>
        <w:pStyle w:val="Opsomming"/>
        <w:numPr>
          <w:ilvl w:val="0"/>
          <w:numId w:val="0"/>
        </w:numPr>
        <w:ind w:left="720" w:hanging="360"/>
      </w:pPr>
    </w:p>
    <w:p w14:paraId="52F11ED8" w14:textId="77777777" w:rsidR="00586D45" w:rsidRDefault="00586D45" w:rsidP="00D37E11">
      <w:pPr>
        <w:pStyle w:val="Opsomming"/>
        <w:numPr>
          <w:ilvl w:val="0"/>
          <w:numId w:val="0"/>
        </w:numPr>
        <w:ind w:left="720" w:hanging="360"/>
      </w:pPr>
    </w:p>
    <w:p w14:paraId="33BFE038" w14:textId="77762F35" w:rsidR="00586D45" w:rsidRPr="007827DA" w:rsidRDefault="007146C3" w:rsidP="004A3122">
      <w:pPr>
        <w:pStyle w:val="Opsomming"/>
        <w:numPr>
          <w:ilvl w:val="0"/>
          <w:numId w:val="0"/>
        </w:numPr>
        <w:jc w:val="both"/>
        <w:rPr>
          <w:i/>
          <w:iCs/>
          <w:u w:val="single"/>
        </w:rPr>
      </w:pPr>
      <w:r w:rsidRPr="007827DA">
        <w:rPr>
          <w:i/>
          <w:iCs/>
          <w:u w:val="single"/>
        </w:rPr>
        <w:t>Belangrijk:</w:t>
      </w:r>
    </w:p>
    <w:p w14:paraId="2AAA7214" w14:textId="7F55A185" w:rsidR="007146C3" w:rsidRPr="007827DA" w:rsidRDefault="007146C3" w:rsidP="004A3122">
      <w:pPr>
        <w:pStyle w:val="Opsomming"/>
        <w:numPr>
          <w:ilvl w:val="0"/>
          <w:numId w:val="0"/>
        </w:numPr>
        <w:ind w:left="360"/>
        <w:jc w:val="both"/>
        <w:rPr>
          <w:i/>
          <w:iCs/>
          <w:u w:val="single"/>
        </w:rPr>
      </w:pPr>
      <w:r w:rsidRPr="007827DA">
        <w:rPr>
          <w:i/>
          <w:iCs/>
          <w:u w:val="single"/>
        </w:rPr>
        <w:t>De directeur van de s</w:t>
      </w:r>
      <w:r w:rsidR="0040571A" w:rsidRPr="007827DA">
        <w:rPr>
          <w:i/>
          <w:iCs/>
          <w:u w:val="single"/>
        </w:rPr>
        <w:t xml:space="preserve">chool </w:t>
      </w:r>
      <w:r w:rsidR="00E4394E" w:rsidRPr="007827DA">
        <w:rPr>
          <w:i/>
          <w:iCs/>
          <w:u w:val="single"/>
        </w:rPr>
        <w:t xml:space="preserve">is verplicht de leerplichtambtenaar van de gemeente vermoedelijk ongeoorloofd </w:t>
      </w:r>
      <w:r w:rsidR="007827DA" w:rsidRPr="007827DA">
        <w:rPr>
          <w:i/>
          <w:iCs/>
          <w:u w:val="single"/>
        </w:rPr>
        <w:t>schoolverzuim te melden.</w:t>
      </w:r>
    </w:p>
    <w:p w14:paraId="17C21B56" w14:textId="77777777" w:rsidR="00E03CC9" w:rsidRPr="007827DA" w:rsidRDefault="00E03CC9" w:rsidP="007827DA">
      <w:pPr>
        <w:pStyle w:val="Opsomming"/>
        <w:numPr>
          <w:ilvl w:val="0"/>
          <w:numId w:val="0"/>
        </w:numPr>
        <w:ind w:left="720" w:hanging="360"/>
        <w:jc w:val="both"/>
        <w:rPr>
          <w:u w:val="single"/>
        </w:rPr>
      </w:pPr>
    </w:p>
    <w:p w14:paraId="5B1C495C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496F6B41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0C3CD18F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7728CC45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47F55448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424A5487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79F7CBD6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34773E3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FFF53E9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63951493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0EFC213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0F525741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005D715C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793474E1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62CEC14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32AF314A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326331D0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8B37B75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645BA3C6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F366317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25233806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656104FA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2BBD7E6D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08B0A4AD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4A0DF830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69759C6D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30C3D21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56DA2A22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3430BDB2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4E80C14B" w14:textId="77777777" w:rsidR="00E03CC9" w:rsidRDefault="00E03CC9" w:rsidP="00D37E11">
      <w:pPr>
        <w:pStyle w:val="Opsomming"/>
        <w:numPr>
          <w:ilvl w:val="0"/>
          <w:numId w:val="0"/>
        </w:numPr>
        <w:ind w:left="720" w:hanging="360"/>
      </w:pPr>
    </w:p>
    <w:p w14:paraId="7797CE89" w14:textId="1C5FFF85" w:rsidR="00D37E11" w:rsidRPr="00A544AB" w:rsidRDefault="00D37E11" w:rsidP="00D37E11">
      <w:pPr>
        <w:rPr>
          <w:b/>
          <w:bCs/>
        </w:rPr>
      </w:pPr>
      <w:r w:rsidRPr="00A544AB">
        <w:rPr>
          <w:b/>
          <w:bCs/>
        </w:rPr>
        <w:lastRenderedPageBreak/>
        <w:t>De aanvraag dient zo mogelijk 6 weken voorafgaande aan de verlofdata ingeleverd te worden.</w:t>
      </w:r>
    </w:p>
    <w:p w14:paraId="1D2F39EE" w14:textId="31338A34" w:rsidR="00D37E11" w:rsidRPr="004D1268" w:rsidRDefault="00D37E11" w:rsidP="00D37E11">
      <w:pPr>
        <w:rPr>
          <w:b/>
          <w:bCs/>
        </w:rPr>
      </w:pPr>
      <w:r w:rsidRPr="00A544AB">
        <w:rPr>
          <w:b/>
          <w:bCs/>
        </w:rPr>
        <w:t>Bijzonder schoolverlof aanvragen</w:t>
      </w:r>
      <w:r w:rsidRPr="00A544AB">
        <w:rPr>
          <w:b/>
          <w:bCs/>
        </w:rPr>
        <w:br/>
      </w:r>
      <w:r w:rsidRPr="00A544AB">
        <w:t>In uitzonderlijke situaties kunt u verlof krijgen wegens gewichtige omstandigheden. Bijvoorbeeld bij een huwelijk, een huwelijksjubileum of het overlijden van een familielid.</w:t>
      </w:r>
      <w:r w:rsidRPr="00A544AB">
        <w:rPr>
          <w:b/>
          <w:bCs/>
        </w:rPr>
        <w:br/>
      </w:r>
      <w:r w:rsidRPr="004D1268">
        <w:rPr>
          <w:b/>
          <w:bCs/>
        </w:rPr>
        <w:t>Redenen voor toekennen van verlof door school:</w:t>
      </w:r>
    </w:p>
    <w:p w14:paraId="37CE2DD6" w14:textId="77777777" w:rsidR="00D37E11" w:rsidRPr="00A544AB" w:rsidRDefault="00D37E11" w:rsidP="00D37E11">
      <w:pPr>
        <w:numPr>
          <w:ilvl w:val="0"/>
          <w:numId w:val="2"/>
        </w:numPr>
        <w:spacing w:line="220" w:lineRule="atLeast"/>
      </w:pPr>
      <w:r w:rsidRPr="00A544AB">
        <w:t>Bruiloft t/m 3de familiegraad (bewijs aanleveren bijvoorbeeld een trouwkaart en/of kopie trouwakte)</w:t>
      </w:r>
    </w:p>
    <w:p w14:paraId="7BC1446E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bruiloft in Nederland dan maximaal 2 schooldagen indien er ver gereisd moet worden, anders 1 schooldag;</w:t>
      </w:r>
    </w:p>
    <w:p w14:paraId="406B1A0F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bruiloft in het buitenland dan maximaal 5 schooldagen rondom de officiële bruiloft</w:t>
      </w:r>
    </w:p>
    <w:p w14:paraId="67D39314" w14:textId="77777777" w:rsidR="00D37E11" w:rsidRPr="00A544AB" w:rsidRDefault="00D37E11" w:rsidP="00D37E11">
      <w:pPr>
        <w:numPr>
          <w:ilvl w:val="0"/>
          <w:numId w:val="2"/>
        </w:numPr>
        <w:spacing w:line="220" w:lineRule="atLeast"/>
      </w:pPr>
      <w:r w:rsidRPr="00A544AB">
        <w:t>Verhuizing: maximaal 1 schooldag verlof</w:t>
      </w:r>
    </w:p>
    <w:p w14:paraId="3ABE5A1B" w14:textId="77777777" w:rsidR="00D37E11" w:rsidRPr="00A544AB" w:rsidRDefault="00D37E11" w:rsidP="00D37E11">
      <w:pPr>
        <w:numPr>
          <w:ilvl w:val="0"/>
          <w:numId w:val="2"/>
        </w:numPr>
        <w:spacing w:line="220" w:lineRule="atLeast"/>
      </w:pPr>
      <w:r w:rsidRPr="00A544AB">
        <w:t>Overlijden bloed- of aanverwant (bewijs aanleveren bijvoorbeeld een rouwkaart en/of akte van overlijden)</w:t>
      </w:r>
    </w:p>
    <w:p w14:paraId="3393909B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bij 1e graad familielid: maximaal 5 schooldagen</w:t>
      </w:r>
    </w:p>
    <w:p w14:paraId="3F1F5922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bij 2e graad familielid: maximaal 2 schooldagen</w:t>
      </w:r>
    </w:p>
    <w:p w14:paraId="30AB4A7D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bij 3e en 4e graad familielid: maximaal 1 schooldag</w:t>
      </w:r>
    </w:p>
    <w:p w14:paraId="36556EC8" w14:textId="77777777" w:rsidR="00D37E11" w:rsidRPr="00A544AB" w:rsidRDefault="00D37E11" w:rsidP="00D37E11">
      <w:pPr>
        <w:numPr>
          <w:ilvl w:val="1"/>
          <w:numId w:val="2"/>
        </w:numPr>
        <w:spacing w:line="220" w:lineRule="atLeast"/>
      </w:pPr>
      <w:r w:rsidRPr="00A544AB">
        <w:t>Als uitvaart in het buitenland plaats zal hebben dan maximaal 5 schooldagen verlof.</w:t>
      </w:r>
    </w:p>
    <w:p w14:paraId="0687D28A" w14:textId="77777777" w:rsidR="00D37E11" w:rsidRPr="00A544AB" w:rsidRDefault="00D37E11" w:rsidP="00D37E11">
      <w:pPr>
        <w:numPr>
          <w:ilvl w:val="0"/>
          <w:numId w:val="2"/>
        </w:numPr>
        <w:spacing w:line="220" w:lineRule="atLeast"/>
      </w:pPr>
      <w:r w:rsidRPr="00A544AB">
        <w:t>25, 40 of 50 jaar ambtsjubileum, 12 ½, 25, 40, 50 of 60 jaar huwelijksjubileum van ouder(s) of grootouder(s): maximaal 1 schooldag.</w:t>
      </w:r>
    </w:p>
    <w:p w14:paraId="23A4B07B" w14:textId="77777777" w:rsidR="00D37E11" w:rsidRPr="00A544AB" w:rsidRDefault="00D37E11" w:rsidP="00D37E11">
      <w:pPr>
        <w:numPr>
          <w:ilvl w:val="0"/>
          <w:numId w:val="2"/>
        </w:numPr>
        <w:spacing w:line="220" w:lineRule="atLeast"/>
      </w:pPr>
      <w:r w:rsidRPr="00A544AB">
        <w:t>Naar oordeel van de directeur van de school/instelling gewichtige omstandigheid: maximaal 10 schooldagen verlof. De reden moet dan buiten de wil van de ouder(s)/verzorger(s) en/of leerling zijn gelegen (overmacht of wettelijke verplichting waar de ouder niets aan kan wijzigen).</w:t>
      </w:r>
    </w:p>
    <w:p w14:paraId="001328F1" w14:textId="77777777" w:rsidR="00D37E11" w:rsidRPr="00A544AB" w:rsidRDefault="00D37E11" w:rsidP="00D37E11">
      <w:r w:rsidRPr="00A544AB">
        <w:rPr>
          <w:b/>
          <w:bCs/>
        </w:rPr>
        <w:t>Geen</w:t>
      </w:r>
      <w:r w:rsidRPr="00A544AB">
        <w:t> reden tot toekennen van verlof door school zijn:</w:t>
      </w:r>
    </w:p>
    <w:p w14:paraId="7A165940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Familiebezoek in het buitenland</w:t>
      </w:r>
    </w:p>
    <w:p w14:paraId="466AD2D4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Goedkope tickets/vakantieaccommodatie in het laagseizoen</w:t>
      </w:r>
    </w:p>
    <w:p w14:paraId="0B26E9C2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Tickets die als gekocht zijn of omdat er geen tickets meer zijn in de vakantieperiode</w:t>
      </w:r>
    </w:p>
    <w:p w14:paraId="6EE269AD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De situatie dat andere kinderen uit het gezin (of uit het reisgezelschap) al of nog vrij zijn</w:t>
      </w:r>
    </w:p>
    <w:p w14:paraId="7EFD0682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Eerder vertrek of latere terugkomst in verband met verkeersdrukte</w:t>
      </w:r>
    </w:p>
    <w:p w14:paraId="4BEFA263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Samen reizen</w:t>
      </w:r>
    </w:p>
    <w:p w14:paraId="43357EDD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Kroonjaren (verjaardagen)</w:t>
      </w:r>
    </w:p>
    <w:p w14:paraId="7650C863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Sabbatical</w:t>
      </w:r>
    </w:p>
    <w:p w14:paraId="14247195" w14:textId="77777777" w:rsidR="00D37E11" w:rsidRPr="00A544AB" w:rsidRDefault="00D37E11" w:rsidP="00D37E11">
      <w:pPr>
        <w:numPr>
          <w:ilvl w:val="0"/>
          <w:numId w:val="3"/>
        </w:numPr>
        <w:spacing w:line="220" w:lineRule="atLeast"/>
      </w:pPr>
      <w:r w:rsidRPr="00A544AB">
        <w:t>Wereldreis / verre reis</w:t>
      </w:r>
    </w:p>
    <w:p w14:paraId="110EC253" w14:textId="495434B9" w:rsidR="00741943" w:rsidRPr="004D1268" w:rsidRDefault="00D37E11" w:rsidP="00741943">
      <w:r w:rsidRPr="00A544AB">
        <w:t>Voor meer informatie kijk ook op de website van de </w:t>
      </w:r>
      <w:hyperlink r:id="rId9" w:tgtFrame="_blank" w:history="1">
        <w:r w:rsidRPr="00A544AB">
          <w:rPr>
            <w:rStyle w:val="Hyperlink"/>
          </w:rPr>
          <w:t>rijksoverheid</w:t>
        </w:r>
      </w:hyperlink>
    </w:p>
    <w:sectPr w:rsidR="00741943" w:rsidRPr="004D1268" w:rsidSect="00E358FF">
      <w:headerReference w:type="default" r:id="rId10"/>
      <w:headerReference w:type="first" r:id="rId11"/>
      <w:pgSz w:w="11900" w:h="16840"/>
      <w:pgMar w:top="2621" w:right="1417" w:bottom="282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AF74" w14:textId="77777777" w:rsidR="00356E9C" w:rsidRDefault="00356E9C" w:rsidP="00E53771">
      <w:r>
        <w:separator/>
      </w:r>
    </w:p>
  </w:endnote>
  <w:endnote w:type="continuationSeparator" w:id="0">
    <w:p w14:paraId="7751E9B2" w14:textId="77777777" w:rsidR="00356E9C" w:rsidRDefault="00356E9C" w:rsidP="00E5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A515" w14:textId="77777777" w:rsidR="00356E9C" w:rsidRDefault="00356E9C" w:rsidP="00E53771">
      <w:r>
        <w:separator/>
      </w:r>
    </w:p>
  </w:footnote>
  <w:footnote w:type="continuationSeparator" w:id="0">
    <w:p w14:paraId="5BDF7988" w14:textId="77777777" w:rsidR="00356E9C" w:rsidRDefault="00356E9C" w:rsidP="00E5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445D" w14:textId="684EF73A" w:rsidR="00E53771" w:rsidRDefault="00436F6D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6F64B5" wp14:editId="309A16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5" name="Afbeelding 5" descr="Afbeelding met schermopname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schermopname, wi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E42C" w14:textId="0C826A1F" w:rsidR="00E53771" w:rsidRPr="00436F6D" w:rsidRDefault="00436F6D" w:rsidP="00436F6D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DD340" wp14:editId="770EC3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Afbeelding 4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5C6"/>
    <w:multiLevelType w:val="multilevel"/>
    <w:tmpl w:val="DB36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1093E"/>
    <w:multiLevelType w:val="hybridMultilevel"/>
    <w:tmpl w:val="70F83760"/>
    <w:lvl w:ilvl="0" w:tplc="DEDC2F1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6B18"/>
    <w:multiLevelType w:val="multilevel"/>
    <w:tmpl w:val="8DD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43E83"/>
    <w:multiLevelType w:val="hybridMultilevel"/>
    <w:tmpl w:val="4B56B0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50274">
    <w:abstractNumId w:val="1"/>
  </w:num>
  <w:num w:numId="2" w16cid:durableId="267742316">
    <w:abstractNumId w:val="0"/>
  </w:num>
  <w:num w:numId="3" w16cid:durableId="1078669844">
    <w:abstractNumId w:val="2"/>
  </w:num>
  <w:num w:numId="4" w16cid:durableId="90506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1"/>
    <w:rsid w:val="000E3294"/>
    <w:rsid w:val="00183447"/>
    <w:rsid w:val="00345701"/>
    <w:rsid w:val="00356E9C"/>
    <w:rsid w:val="00382E6E"/>
    <w:rsid w:val="003B0D2C"/>
    <w:rsid w:val="003D0ACA"/>
    <w:rsid w:val="0040571A"/>
    <w:rsid w:val="00423282"/>
    <w:rsid w:val="00436F6D"/>
    <w:rsid w:val="00457A24"/>
    <w:rsid w:val="004823D9"/>
    <w:rsid w:val="004A3122"/>
    <w:rsid w:val="004D0FC9"/>
    <w:rsid w:val="004D1268"/>
    <w:rsid w:val="00517E12"/>
    <w:rsid w:val="00524EEC"/>
    <w:rsid w:val="00556890"/>
    <w:rsid w:val="00586D45"/>
    <w:rsid w:val="005D7E73"/>
    <w:rsid w:val="005F6982"/>
    <w:rsid w:val="00622B31"/>
    <w:rsid w:val="00633367"/>
    <w:rsid w:val="006A768B"/>
    <w:rsid w:val="006C2F15"/>
    <w:rsid w:val="007146C3"/>
    <w:rsid w:val="00741943"/>
    <w:rsid w:val="007827DA"/>
    <w:rsid w:val="00794D8E"/>
    <w:rsid w:val="00827B7D"/>
    <w:rsid w:val="0086519A"/>
    <w:rsid w:val="008669F7"/>
    <w:rsid w:val="00995BDC"/>
    <w:rsid w:val="00A47020"/>
    <w:rsid w:val="00A8095E"/>
    <w:rsid w:val="00A8303B"/>
    <w:rsid w:val="00A87AF4"/>
    <w:rsid w:val="00AC62FC"/>
    <w:rsid w:val="00B76AA0"/>
    <w:rsid w:val="00BC6FC2"/>
    <w:rsid w:val="00C81E46"/>
    <w:rsid w:val="00D37E11"/>
    <w:rsid w:val="00D732CF"/>
    <w:rsid w:val="00E03CC9"/>
    <w:rsid w:val="00E32BAF"/>
    <w:rsid w:val="00E358FF"/>
    <w:rsid w:val="00E37EA0"/>
    <w:rsid w:val="00E4394E"/>
    <w:rsid w:val="00E53771"/>
    <w:rsid w:val="00E57D2D"/>
    <w:rsid w:val="00F21C68"/>
    <w:rsid w:val="00F763B5"/>
    <w:rsid w:val="00F92332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9D9FB"/>
  <w15:chartTrackingRefBased/>
  <w15:docId w15:val="{F48AC7A6-1367-4B4E-94F8-27AB3C9C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37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3771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E537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3771"/>
    <w:rPr>
      <w:rFonts w:eastAsiaTheme="minorEastAsia"/>
    </w:rPr>
  </w:style>
  <w:style w:type="character" w:styleId="Nadruk">
    <w:name w:val="Emphasis"/>
    <w:basedOn w:val="Standaardalinea-lettertype"/>
    <w:uiPriority w:val="20"/>
    <w:qFormat/>
    <w:rsid w:val="00E57D2D"/>
    <w:rPr>
      <w:i/>
      <w:iCs/>
    </w:rPr>
  </w:style>
  <w:style w:type="paragraph" w:styleId="Lijstalinea">
    <w:name w:val="List Paragraph"/>
    <w:basedOn w:val="Standaard"/>
    <w:link w:val="LijstalineaChar"/>
    <w:uiPriority w:val="34"/>
    <w:rsid w:val="00D37E11"/>
    <w:pPr>
      <w:spacing w:line="220" w:lineRule="atLeast"/>
      <w:ind w:left="720"/>
      <w:contextualSpacing/>
    </w:pPr>
    <w:rPr>
      <w:rFonts w:ascii="Quicksand" w:eastAsiaTheme="minorHAnsi" w:hAnsi="Quicksand"/>
      <w:kern w:val="2"/>
      <w:sz w:val="22"/>
      <w14:ligatures w14:val="standardContextual"/>
    </w:rPr>
  </w:style>
  <w:style w:type="paragraph" w:customStyle="1" w:styleId="Opsomming">
    <w:name w:val="Opsomming"/>
    <w:basedOn w:val="Lijstalinea"/>
    <w:link w:val="OpsommingChar"/>
    <w:uiPriority w:val="1"/>
    <w:qFormat/>
    <w:rsid w:val="00D37E11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D37E11"/>
    <w:rPr>
      <w:rFonts w:ascii="Quicksand" w:hAnsi="Quicksand"/>
      <w:kern w:val="2"/>
      <w:sz w:val="22"/>
      <w14:ligatures w14:val="standardContextual"/>
    </w:rPr>
  </w:style>
  <w:style w:type="character" w:customStyle="1" w:styleId="OpsommingChar">
    <w:name w:val="Opsomming Char"/>
    <w:basedOn w:val="LijstalineaChar"/>
    <w:link w:val="Opsomming"/>
    <w:uiPriority w:val="1"/>
    <w:rsid w:val="00D37E11"/>
    <w:rPr>
      <w:rFonts w:ascii="Quicksand" w:hAnsi="Quicksand"/>
      <w:kern w:val="2"/>
      <w:sz w:val="22"/>
      <w14:ligatures w14:val="standardContextual"/>
    </w:rPr>
  </w:style>
  <w:style w:type="paragraph" w:customStyle="1" w:styleId="Kop2ZN">
    <w:name w:val="Kop 2 ZN"/>
    <w:basedOn w:val="Standaard"/>
    <w:next w:val="Standaard"/>
    <w:link w:val="Kop2ZNChar"/>
    <w:uiPriority w:val="7"/>
    <w:qFormat/>
    <w:rsid w:val="00D37E11"/>
    <w:pPr>
      <w:spacing w:before="240" w:line="240" w:lineRule="atLeast"/>
    </w:pPr>
    <w:rPr>
      <w:rFonts w:asciiTheme="majorHAnsi" w:eastAsiaTheme="minorHAnsi" w:hAnsiTheme="majorHAnsi"/>
      <w:b/>
      <w:color w:val="000000" w:themeColor="text1"/>
      <w:kern w:val="2"/>
      <w14:ligatures w14:val="standardContextual"/>
    </w:rPr>
  </w:style>
  <w:style w:type="character" w:customStyle="1" w:styleId="Kop2ZNChar">
    <w:name w:val="Kop 2 ZN Char"/>
    <w:basedOn w:val="Standaardalinea-lettertype"/>
    <w:link w:val="Kop2ZN"/>
    <w:uiPriority w:val="7"/>
    <w:rsid w:val="00D37E11"/>
    <w:rPr>
      <w:rFonts w:asciiTheme="majorHAnsi" w:hAnsiTheme="majorHAnsi"/>
      <w:b/>
      <w:color w:val="000000" w:themeColor="text1"/>
      <w:kern w:val="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D37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tten.overheid.nl/BWBR0031787/2012-07-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boekema</dc:creator>
  <cp:keywords/>
  <dc:description/>
  <cp:lastModifiedBy>Anne Koster</cp:lastModifiedBy>
  <cp:revision>19</cp:revision>
  <cp:lastPrinted>2025-09-09T11:17:00Z</cp:lastPrinted>
  <dcterms:created xsi:type="dcterms:W3CDTF">2025-09-09T08:37:00Z</dcterms:created>
  <dcterms:modified xsi:type="dcterms:W3CDTF">2025-11-04T08:28:00Z</dcterms:modified>
</cp:coreProperties>
</file>